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24" w:rsidRDefault="00C61924" w:rsidP="00C61924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E736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6322FE" w:rsidRPr="00C61924" w:rsidRDefault="006322FE" w:rsidP="00C61924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EE08DE" w:rsidRPr="00BA0939" w:rsidRDefault="00AC467D" w:rsidP="00EE08DE">
      <w:pPr>
        <w:jc w:val="center"/>
        <w:rPr>
          <w:rFonts w:ascii="长城小标宋体" w:eastAsia="长城小标宋体" w:hAnsi="长城小标宋体"/>
          <w:sz w:val="44"/>
          <w:szCs w:val="44"/>
        </w:rPr>
      </w:pPr>
      <w:r w:rsidRPr="00BA0939">
        <w:rPr>
          <w:rFonts w:ascii="长城小标宋体" w:eastAsia="长城小标宋体" w:hAnsi="长城小标宋体" w:hint="eastAsia"/>
          <w:sz w:val="44"/>
          <w:szCs w:val="44"/>
        </w:rPr>
        <w:t>第一期</w:t>
      </w:r>
      <w:r w:rsidR="00EE08DE" w:rsidRPr="00BA0939">
        <w:rPr>
          <w:rFonts w:ascii="长城小标宋体" w:eastAsia="长城小标宋体" w:hAnsi="长城小标宋体" w:hint="eastAsia"/>
          <w:sz w:val="44"/>
          <w:szCs w:val="44"/>
        </w:rPr>
        <w:t>养老</w:t>
      </w:r>
      <w:r w:rsidR="006D2BA7" w:rsidRPr="00BA0939">
        <w:rPr>
          <w:rFonts w:ascii="长城小标宋体" w:eastAsia="长城小标宋体" w:hAnsi="长城小标宋体" w:hint="eastAsia"/>
          <w:sz w:val="44"/>
          <w:szCs w:val="44"/>
        </w:rPr>
        <w:t>金</w:t>
      </w:r>
      <w:r w:rsidR="00EE08DE" w:rsidRPr="00BA0939">
        <w:rPr>
          <w:rFonts w:ascii="长城小标宋体" w:eastAsia="长城小标宋体" w:hAnsi="长城小标宋体" w:hint="eastAsia"/>
          <w:sz w:val="44"/>
          <w:szCs w:val="44"/>
        </w:rPr>
        <w:t>投资</w:t>
      </w:r>
      <w:r w:rsidRPr="00BA0939">
        <w:rPr>
          <w:rFonts w:ascii="长城小标宋体" w:eastAsia="长城小标宋体" w:hAnsi="长城小标宋体" w:hint="eastAsia"/>
          <w:sz w:val="44"/>
          <w:szCs w:val="44"/>
        </w:rPr>
        <w:t>管理专题</w:t>
      </w:r>
      <w:r w:rsidR="00EE08DE" w:rsidRPr="00BA0939">
        <w:rPr>
          <w:rFonts w:ascii="长城小标宋体" w:eastAsia="长城小标宋体" w:hAnsi="长城小标宋体" w:hint="eastAsia"/>
          <w:sz w:val="44"/>
          <w:szCs w:val="44"/>
        </w:rPr>
        <w:t>培训</w:t>
      </w:r>
      <w:r w:rsidR="006322FE">
        <w:rPr>
          <w:rFonts w:ascii="长城小标宋体" w:eastAsia="长城小标宋体" w:hAnsi="长城小标宋体" w:hint="eastAsia"/>
          <w:sz w:val="44"/>
          <w:szCs w:val="44"/>
        </w:rPr>
        <w:t>议程</w:t>
      </w:r>
    </w:p>
    <w:p w:rsidR="00C61924" w:rsidRPr="0010261B" w:rsidRDefault="00C61924" w:rsidP="00C61924">
      <w:pPr>
        <w:spacing w:line="560" w:lineRule="exact"/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</w:pP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时间：</w:t>
      </w:r>
      <w:r w:rsidRPr="00C61924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2019年10月10日</w:t>
      </w: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（周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四</w:t>
      </w: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）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9:00-17:3</w:t>
      </w: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0</w:t>
      </w:r>
    </w:p>
    <w:p w:rsidR="00EE08DE" w:rsidRPr="00C61924" w:rsidRDefault="00C61924" w:rsidP="00C61924">
      <w:pPr>
        <w:spacing w:line="560" w:lineRule="exact"/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</w:pP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地点：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北京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316"/>
        <w:gridCol w:w="4342"/>
        <w:gridCol w:w="2551"/>
      </w:tblGrid>
      <w:tr w:rsidR="00B94829" w:rsidTr="007C0EDD">
        <w:tc>
          <w:tcPr>
            <w:tcW w:w="2316" w:type="dxa"/>
          </w:tcPr>
          <w:p w:rsidR="00EE08DE" w:rsidRPr="0084355E" w:rsidRDefault="00EE08DE" w:rsidP="00EE08DE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4355E">
              <w:rPr>
                <w:rFonts w:ascii="仿宋_GB2312" w:eastAsia="仿宋_GB2312" w:hint="eastAsia"/>
                <w:b/>
                <w:sz w:val="28"/>
                <w:szCs w:val="32"/>
              </w:rPr>
              <w:t>时间</w:t>
            </w:r>
          </w:p>
        </w:tc>
        <w:tc>
          <w:tcPr>
            <w:tcW w:w="4342" w:type="dxa"/>
          </w:tcPr>
          <w:p w:rsidR="00EE08DE" w:rsidRPr="0084355E" w:rsidRDefault="00EE08DE" w:rsidP="00EE08DE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4355E">
              <w:rPr>
                <w:rFonts w:ascii="仿宋_GB2312" w:eastAsia="仿宋_GB2312" w:hint="eastAsia"/>
                <w:b/>
                <w:sz w:val="28"/>
                <w:szCs w:val="32"/>
              </w:rPr>
              <w:t>授课主题</w:t>
            </w:r>
          </w:p>
        </w:tc>
        <w:tc>
          <w:tcPr>
            <w:tcW w:w="2551" w:type="dxa"/>
          </w:tcPr>
          <w:p w:rsidR="00EE08DE" w:rsidRPr="0084355E" w:rsidRDefault="00EE08DE" w:rsidP="00EE08DE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4355E">
              <w:rPr>
                <w:rFonts w:ascii="仿宋_GB2312" w:eastAsia="仿宋_GB2312" w:hint="eastAsia"/>
                <w:b/>
                <w:sz w:val="28"/>
                <w:szCs w:val="32"/>
              </w:rPr>
              <w:t>拟授课嘉宾</w:t>
            </w:r>
          </w:p>
        </w:tc>
      </w:tr>
      <w:tr w:rsidR="00C61924" w:rsidTr="0084355E">
        <w:trPr>
          <w:trHeight w:val="598"/>
        </w:trPr>
        <w:tc>
          <w:tcPr>
            <w:tcW w:w="9209" w:type="dxa"/>
            <w:gridSpan w:val="3"/>
          </w:tcPr>
          <w:p w:rsidR="00C61924" w:rsidRPr="00CC34C0" w:rsidRDefault="00C61924" w:rsidP="00EE08DE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61924">
              <w:rPr>
                <w:rFonts w:ascii="仿宋_GB2312" w:eastAsia="仿宋_GB2312" w:hint="eastAsia"/>
                <w:b/>
                <w:sz w:val="28"/>
                <w:szCs w:val="32"/>
              </w:rPr>
              <w:t>上午</w:t>
            </w:r>
          </w:p>
        </w:tc>
      </w:tr>
      <w:tr w:rsidR="00B94829" w:rsidTr="007C0EDD">
        <w:trPr>
          <w:trHeight w:val="810"/>
        </w:trPr>
        <w:tc>
          <w:tcPr>
            <w:tcW w:w="2316" w:type="dxa"/>
            <w:vAlign w:val="center"/>
          </w:tcPr>
          <w:p w:rsidR="00EE08DE" w:rsidRPr="003463CC" w:rsidRDefault="00EE08DE" w:rsidP="00676531">
            <w:pPr>
              <w:ind w:firstLineChars="150" w:firstLine="42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63C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9:00</w:t>
            </w:r>
            <w:r w:rsidR="0067653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-9</w:t>
            </w:r>
            <w:r w:rsidR="0067653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:05</w:t>
            </w:r>
          </w:p>
        </w:tc>
        <w:tc>
          <w:tcPr>
            <w:tcW w:w="4342" w:type="dxa"/>
            <w:vAlign w:val="center"/>
          </w:tcPr>
          <w:p w:rsidR="00EE08DE" w:rsidRPr="003463CC" w:rsidRDefault="000E02C5" w:rsidP="000E02C5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致辞</w:t>
            </w:r>
            <w:r w:rsidRPr="003463CC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E08DE" w:rsidRPr="003463CC" w:rsidRDefault="00DC3754" w:rsidP="000E02C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监管/</w:t>
            </w:r>
            <w:r w:rsidR="00C5635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协会领导</w:t>
            </w:r>
          </w:p>
        </w:tc>
      </w:tr>
      <w:tr w:rsidR="00B94829" w:rsidRPr="0084355E" w:rsidTr="007C0EDD">
        <w:tc>
          <w:tcPr>
            <w:tcW w:w="2316" w:type="dxa"/>
          </w:tcPr>
          <w:p w:rsidR="00EE08DE" w:rsidRPr="003463CC" w:rsidRDefault="00DC3754" w:rsidP="00152162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C5635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="008366A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  <w:r w:rsidR="00AC467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  <w:r w:rsidR="00EE08DE" w:rsidRPr="003463CC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-1</w:t>
            </w:r>
            <w:r w:rsidR="00EE08DE" w:rsidRPr="003463C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0:</w:t>
            </w:r>
            <w:r w:rsidR="008366A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  <w:r w:rsidR="0015216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42" w:type="dxa"/>
          </w:tcPr>
          <w:p w:rsidR="00EE08DE" w:rsidRPr="003463CC" w:rsidRDefault="00152162" w:rsidP="0015216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12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全球资产配置策略在主权基金管理中的应用</w:t>
            </w:r>
          </w:p>
        </w:tc>
        <w:tc>
          <w:tcPr>
            <w:tcW w:w="2551" w:type="dxa"/>
          </w:tcPr>
          <w:p w:rsidR="00EE08DE" w:rsidRPr="00AA1304" w:rsidRDefault="00152162" w:rsidP="00034D34">
            <w:pPr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投资有限责任公司资产配置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</w:t>
            </w:r>
            <w:r w:rsidR="00AA13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专家</w:t>
            </w:r>
          </w:p>
        </w:tc>
      </w:tr>
      <w:tr w:rsidR="00DC3754" w:rsidTr="007C0EDD">
        <w:tc>
          <w:tcPr>
            <w:tcW w:w="2316" w:type="dxa"/>
          </w:tcPr>
          <w:p w:rsidR="00DC3754" w:rsidRDefault="00DC3754" w:rsidP="0015216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10:</w:t>
            </w:r>
            <w:r w:rsidR="008366A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  <w:r w:rsidR="0015216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  <w:r w:rsidRPr="003463C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1:</w:t>
            </w:r>
            <w:r w:rsidR="008366A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42" w:type="dxa"/>
          </w:tcPr>
          <w:p w:rsidR="00DC3754" w:rsidRPr="003463CC" w:rsidRDefault="00152162" w:rsidP="007C0ED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63C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不同投资周期，委托账户产品设计</w:t>
            </w:r>
          </w:p>
        </w:tc>
        <w:tc>
          <w:tcPr>
            <w:tcW w:w="2551" w:type="dxa"/>
          </w:tcPr>
          <w:p w:rsidR="00DC3754" w:rsidRPr="00092382" w:rsidRDefault="00152162" w:rsidP="00AA1304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全国社会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保障基金</w:t>
            </w:r>
            <w:r w:rsidRPr="00D45FC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理事会</w:t>
            </w:r>
            <w:r w:rsidR="00AA13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专家</w:t>
            </w:r>
            <w:bookmarkStart w:id="0" w:name="_GoBack"/>
            <w:bookmarkEnd w:id="0"/>
          </w:p>
        </w:tc>
      </w:tr>
      <w:tr w:rsidR="00DC3754" w:rsidTr="007C0EDD">
        <w:trPr>
          <w:trHeight w:val="684"/>
        </w:trPr>
        <w:tc>
          <w:tcPr>
            <w:tcW w:w="2316" w:type="dxa"/>
          </w:tcPr>
          <w:p w:rsidR="00DC3754" w:rsidRPr="003463CC" w:rsidRDefault="00676531" w:rsidP="008366A1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11:</w:t>
            </w:r>
            <w:r w:rsidR="008366A1"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-12:</w:t>
            </w:r>
            <w:r w:rsidR="008366A1"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4342" w:type="dxa"/>
          </w:tcPr>
          <w:p w:rsidR="00DC3754" w:rsidRPr="003463CC" w:rsidRDefault="00341DD0" w:rsidP="00C6192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投管</w:t>
            </w:r>
            <w:r w:rsidR="00695BBC" w:rsidRPr="003463C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  <w:r w:rsidR="00695BBC" w:rsidRPr="003463CC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的选择标准与实践</w:t>
            </w:r>
          </w:p>
        </w:tc>
        <w:tc>
          <w:tcPr>
            <w:tcW w:w="2551" w:type="dxa"/>
          </w:tcPr>
          <w:p w:rsidR="00DC3754" w:rsidRPr="00092382" w:rsidRDefault="00695BBC" w:rsidP="00D136EE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罗素</w:t>
            </w:r>
            <w:r w:rsidR="00E628E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  <w:r w:rsidR="00E628EE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总裁兼总经理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谭颖</w:t>
            </w:r>
          </w:p>
        </w:tc>
      </w:tr>
      <w:tr w:rsidR="00E628EE" w:rsidTr="009A4E02">
        <w:trPr>
          <w:trHeight w:val="463"/>
        </w:trPr>
        <w:tc>
          <w:tcPr>
            <w:tcW w:w="9209" w:type="dxa"/>
            <w:gridSpan w:val="3"/>
          </w:tcPr>
          <w:p w:rsidR="00E628EE" w:rsidRPr="00E628EE" w:rsidRDefault="00E628EE" w:rsidP="00DC3754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E628E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12:</w:t>
            </w:r>
            <w:r w:rsidRPr="00E628EE"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  <w:t>00-</w:t>
            </w:r>
            <w:r w:rsidRPr="00E628E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1</w:t>
            </w:r>
            <w:r w:rsidRPr="00E628EE"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  <w:t>3</w:t>
            </w:r>
            <w:r w:rsidRPr="00E628E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:30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 xml:space="preserve"> </w:t>
            </w:r>
            <w:r w:rsidRPr="00E628E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午餐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休息</w:t>
            </w:r>
          </w:p>
        </w:tc>
      </w:tr>
      <w:tr w:rsidR="00C61924" w:rsidTr="00067879">
        <w:trPr>
          <w:trHeight w:val="463"/>
        </w:trPr>
        <w:tc>
          <w:tcPr>
            <w:tcW w:w="9209" w:type="dxa"/>
            <w:gridSpan w:val="3"/>
          </w:tcPr>
          <w:p w:rsidR="00C61924" w:rsidRPr="00092382" w:rsidRDefault="00C61924" w:rsidP="00C619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61924">
              <w:rPr>
                <w:rFonts w:ascii="仿宋_GB2312" w:eastAsia="仿宋_GB2312" w:hint="eastAsia"/>
                <w:b/>
                <w:sz w:val="28"/>
                <w:szCs w:val="32"/>
              </w:rPr>
              <w:t>下午</w:t>
            </w:r>
          </w:p>
        </w:tc>
      </w:tr>
      <w:tr w:rsidR="00695BBC" w:rsidTr="00E60CBC">
        <w:trPr>
          <w:trHeight w:val="1110"/>
        </w:trPr>
        <w:tc>
          <w:tcPr>
            <w:tcW w:w="2316" w:type="dxa"/>
          </w:tcPr>
          <w:p w:rsidR="00695BBC" w:rsidRPr="00D073BB" w:rsidRDefault="00695BBC" w:rsidP="00D073B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073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13:30</w:t>
            </w:r>
            <w:r w:rsidRPr="00D073B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-14</w:t>
            </w:r>
            <w:r w:rsidRPr="00D073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D073B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342" w:type="dxa"/>
          </w:tcPr>
          <w:p w:rsidR="00695BBC" w:rsidRPr="003B1E04" w:rsidRDefault="00695BBC" w:rsidP="007C0EDD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63C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税延养老产品负债端特征和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和资产负债管理</w:t>
            </w:r>
          </w:p>
        </w:tc>
        <w:tc>
          <w:tcPr>
            <w:tcW w:w="2551" w:type="dxa"/>
            <w:vAlign w:val="center"/>
          </w:tcPr>
          <w:p w:rsidR="00695BBC" w:rsidRPr="00092382" w:rsidRDefault="009F0F3E" w:rsidP="00E60CB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F0F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太平洋人寿资产管理中心</w:t>
            </w:r>
            <w:r w:rsidR="00E628E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高级</w:t>
            </w:r>
            <w:r w:rsidR="00E628EE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经理</w:t>
            </w:r>
            <w:r w:rsidR="00E628E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F0F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吴伟</w:t>
            </w:r>
          </w:p>
        </w:tc>
      </w:tr>
      <w:tr w:rsidR="00DC3754" w:rsidTr="00E60CBC">
        <w:tc>
          <w:tcPr>
            <w:tcW w:w="2316" w:type="dxa"/>
          </w:tcPr>
          <w:p w:rsidR="00DC3754" w:rsidRPr="00D073BB" w:rsidRDefault="00DC3754" w:rsidP="00D073B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073B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14</w:t>
            </w:r>
            <w:r w:rsidRPr="00D073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D073B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20-15</w:t>
            </w:r>
            <w:r w:rsidRPr="00D073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D073B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42" w:type="dxa"/>
          </w:tcPr>
          <w:p w:rsidR="00DC3754" w:rsidRPr="003463CC" w:rsidRDefault="00695BBC" w:rsidP="00C6192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养老金投资组合管理经验</w:t>
            </w:r>
            <w:r w:rsidR="008924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分享</w:t>
            </w:r>
          </w:p>
        </w:tc>
        <w:tc>
          <w:tcPr>
            <w:tcW w:w="2551" w:type="dxa"/>
            <w:vAlign w:val="center"/>
          </w:tcPr>
          <w:p w:rsidR="00E60CBC" w:rsidRDefault="00717D0B" w:rsidP="00E60CB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长江养老</w:t>
            </w:r>
            <w:r w:rsidR="00F5733F" w:rsidRPr="00F5733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年金投资一部投资经理</w:t>
            </w:r>
            <w:r w:rsidR="00F5733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DC3754" w:rsidRPr="00092382" w:rsidRDefault="00F5733F" w:rsidP="00E60CB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5733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杨胜</w:t>
            </w:r>
          </w:p>
        </w:tc>
      </w:tr>
      <w:tr w:rsidR="00DC3754" w:rsidTr="00E60CBC">
        <w:tc>
          <w:tcPr>
            <w:tcW w:w="2316" w:type="dxa"/>
          </w:tcPr>
          <w:p w:rsidR="00DC3754" w:rsidRPr="00D073BB" w:rsidRDefault="00DC3754" w:rsidP="00D073B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073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15:10</w:t>
            </w:r>
            <w:r w:rsidRPr="00D073B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-16</w:t>
            </w:r>
            <w:r w:rsidRPr="00D073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342" w:type="dxa"/>
          </w:tcPr>
          <w:p w:rsidR="00DC3754" w:rsidRPr="003B1E04" w:rsidRDefault="00DC3754" w:rsidP="007C0EDD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75F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养老金</w:t>
            </w:r>
            <w:r w:rsidRPr="00375F06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投资</w:t>
            </w:r>
            <w:r w:rsidRPr="00375F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组合</w:t>
            </w:r>
            <w:r w:rsidRPr="00375F06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的绩效</w:t>
            </w:r>
            <w:r w:rsidRPr="00375F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归因</w:t>
            </w:r>
            <w:r w:rsidRPr="00375F06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与业绩考核</w:t>
            </w:r>
            <w:r w:rsidRPr="00375F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设计</w:t>
            </w:r>
          </w:p>
        </w:tc>
        <w:tc>
          <w:tcPr>
            <w:tcW w:w="2551" w:type="dxa"/>
            <w:vAlign w:val="center"/>
          </w:tcPr>
          <w:p w:rsidR="00DC3754" w:rsidRPr="00092382" w:rsidRDefault="00853BD4" w:rsidP="00E60CB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3B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泰康资产风险控制部总监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53B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石劭磊</w:t>
            </w:r>
          </w:p>
        </w:tc>
      </w:tr>
      <w:tr w:rsidR="00E628EE" w:rsidTr="00910E0C">
        <w:tc>
          <w:tcPr>
            <w:tcW w:w="9209" w:type="dxa"/>
            <w:gridSpan w:val="3"/>
          </w:tcPr>
          <w:p w:rsidR="00E628EE" w:rsidRPr="00E628EE" w:rsidRDefault="00E628EE" w:rsidP="00E628EE">
            <w:pPr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628E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16:00</w:t>
            </w:r>
            <w:r w:rsidRPr="00E628EE"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  <w:t>-16</w:t>
            </w:r>
            <w:r w:rsidRPr="00E628E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:10 茶歇</w:t>
            </w:r>
          </w:p>
        </w:tc>
      </w:tr>
      <w:tr w:rsidR="00DC3754" w:rsidTr="00E60CBC">
        <w:tc>
          <w:tcPr>
            <w:tcW w:w="2316" w:type="dxa"/>
          </w:tcPr>
          <w:p w:rsidR="00DC3754" w:rsidRPr="00D073BB" w:rsidRDefault="00DC3754" w:rsidP="00D073B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073B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16</w:t>
            </w:r>
            <w:r w:rsidRPr="00D073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D073B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00-17</w:t>
            </w:r>
            <w:r w:rsidRPr="00D073B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D073B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342" w:type="dxa"/>
          </w:tcPr>
          <w:p w:rsidR="00DC3754" w:rsidRPr="00375F06" w:rsidRDefault="00DC3754" w:rsidP="007C0ED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圆桌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论坛：</w:t>
            </w:r>
            <w:r w:rsidR="00AC46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1、税延养老保险投资</w:t>
            </w:r>
            <w:r w:rsidR="00AC46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经理和组合经理注册及后续培训情况；2、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保险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机构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在养老金第三支柱发展建设的热点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、痛点问题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探讨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。（</w:t>
            </w:r>
            <w:r w:rsidR="00AC46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AC467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受邀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机构参加）</w:t>
            </w:r>
          </w:p>
        </w:tc>
        <w:tc>
          <w:tcPr>
            <w:tcW w:w="2551" w:type="dxa"/>
            <w:vAlign w:val="center"/>
          </w:tcPr>
          <w:p w:rsidR="00E60CBC" w:rsidRDefault="00DC3754" w:rsidP="00E60CBC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监管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及受邀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机构</w:t>
            </w:r>
          </w:p>
          <w:p w:rsidR="00DC3754" w:rsidRDefault="00DC3754" w:rsidP="00E60CBC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代表</w:t>
            </w:r>
          </w:p>
        </w:tc>
      </w:tr>
    </w:tbl>
    <w:p w:rsidR="002D40B1" w:rsidRDefault="002D40B1"/>
    <w:sectPr w:rsidR="002D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91" w:rsidRDefault="006D1491" w:rsidP="00C5635D">
      <w:r>
        <w:separator/>
      </w:r>
    </w:p>
  </w:endnote>
  <w:endnote w:type="continuationSeparator" w:id="0">
    <w:p w:rsidR="006D1491" w:rsidRDefault="006D1491" w:rsidP="00C5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panose1 w:val="0201060901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91" w:rsidRDefault="006D1491" w:rsidP="00C5635D">
      <w:r>
        <w:separator/>
      </w:r>
    </w:p>
  </w:footnote>
  <w:footnote w:type="continuationSeparator" w:id="0">
    <w:p w:rsidR="006D1491" w:rsidRDefault="006D1491" w:rsidP="00C5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DE"/>
    <w:rsid w:val="00034D34"/>
    <w:rsid w:val="00076CF5"/>
    <w:rsid w:val="000C47B0"/>
    <w:rsid w:val="000D478A"/>
    <w:rsid w:val="000E02C5"/>
    <w:rsid w:val="00152162"/>
    <w:rsid w:val="001769CD"/>
    <w:rsid w:val="002A35E0"/>
    <w:rsid w:val="002D40B1"/>
    <w:rsid w:val="0031592E"/>
    <w:rsid w:val="003160A9"/>
    <w:rsid w:val="00337D50"/>
    <w:rsid w:val="00341DD0"/>
    <w:rsid w:val="003C06E3"/>
    <w:rsid w:val="00505A5A"/>
    <w:rsid w:val="00602AFF"/>
    <w:rsid w:val="00612346"/>
    <w:rsid w:val="006322FE"/>
    <w:rsid w:val="00676531"/>
    <w:rsid w:val="00695BBC"/>
    <w:rsid w:val="006D1491"/>
    <w:rsid w:val="006D2BA7"/>
    <w:rsid w:val="00717D0B"/>
    <w:rsid w:val="00775447"/>
    <w:rsid w:val="007C0EDD"/>
    <w:rsid w:val="008366A1"/>
    <w:rsid w:val="0084355E"/>
    <w:rsid w:val="00853BD4"/>
    <w:rsid w:val="00872F18"/>
    <w:rsid w:val="00892470"/>
    <w:rsid w:val="008D239F"/>
    <w:rsid w:val="009F0F3E"/>
    <w:rsid w:val="00A40B7B"/>
    <w:rsid w:val="00A441EE"/>
    <w:rsid w:val="00A85A99"/>
    <w:rsid w:val="00AA1304"/>
    <w:rsid w:val="00AC467D"/>
    <w:rsid w:val="00AD032E"/>
    <w:rsid w:val="00B205AA"/>
    <w:rsid w:val="00B94829"/>
    <w:rsid w:val="00BA0939"/>
    <w:rsid w:val="00BB3792"/>
    <w:rsid w:val="00BC40F3"/>
    <w:rsid w:val="00C5635D"/>
    <w:rsid w:val="00C61924"/>
    <w:rsid w:val="00CC1471"/>
    <w:rsid w:val="00D073BB"/>
    <w:rsid w:val="00D136EE"/>
    <w:rsid w:val="00D21C74"/>
    <w:rsid w:val="00D45FCD"/>
    <w:rsid w:val="00DB1B7D"/>
    <w:rsid w:val="00DC3754"/>
    <w:rsid w:val="00DF7197"/>
    <w:rsid w:val="00E0167A"/>
    <w:rsid w:val="00E26A8F"/>
    <w:rsid w:val="00E56746"/>
    <w:rsid w:val="00E60CBC"/>
    <w:rsid w:val="00E628EE"/>
    <w:rsid w:val="00EE08DE"/>
    <w:rsid w:val="00F5733F"/>
    <w:rsid w:val="00F66004"/>
    <w:rsid w:val="00FB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A0D207-D9C0-4B4A-97AB-BD1B65BD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63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635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0B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0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F834-CFF4-4F9B-BC4C-3C82F122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褚凌川</dc:creator>
  <cp:lastModifiedBy>李圣元</cp:lastModifiedBy>
  <cp:revision>21</cp:revision>
  <dcterms:created xsi:type="dcterms:W3CDTF">2019-09-16T14:29:00Z</dcterms:created>
  <dcterms:modified xsi:type="dcterms:W3CDTF">2019-09-23T03:04:00Z</dcterms:modified>
</cp:coreProperties>
</file>