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长城小标宋体" w:hAnsi="长城小标宋体" w:eastAsia="长城小标宋体" w:cs="长城小标宋体"/>
          <w:sz w:val="36"/>
          <w:szCs w:val="36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36"/>
          <w:szCs w:val="36"/>
          <w:lang w:val="en-US" w:eastAsia="zh-CN"/>
        </w:rPr>
        <w:t>民法典下保险资管热点法律问题系列培训议程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5635" w:type="pct"/>
        <w:tblInd w:w="-352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2590"/>
        <w:gridCol w:w="2895"/>
        <w:gridCol w:w="29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授课嘉宾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第一期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14:00-16:00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《民法典》编纂的立法精神与原则、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框架、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意义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及担保部分司法解释精讲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  <w:t>通力律师事务所联合创始合伙人秦悦民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第二期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7日14:00-16:00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浅析《民法典》合同编重要条款及对保险资产管理业务的影响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北京市道可特律师事务所合伙人祁战勇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第三期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14:00-16:00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《民法典》担保相关规定对保险资管业务的影响与案例解析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北京德恒律师事务所合伙人黄华珍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第四期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14:00-16:00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《民法典》下股权投资业务热点法律问题解析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  <w:t>国浩律师（天津）事务所管理合伙人刘乃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  <w:lang w:eastAsia="zh-CN"/>
              </w:rPr>
              <w:t>进</w:t>
            </w:r>
          </w:p>
        </w:tc>
      </w:tr>
    </w:tbl>
    <w:p>
      <w:pPr>
        <w:jc w:val="both"/>
        <w:rPr>
          <w:rFonts w:hint="eastAsia" w:ascii="长城小标宋体" w:hAnsi="长城小标宋体" w:eastAsia="长城小标宋体" w:cs="长城小标宋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本课程通过线上方式进行，会议ID与密码将在报名结束后发送至报名人员手机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</w:rPr>
        <w:t>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Helvetica Neue">
    <w:altName w:val="Microsoft YaHei U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67F4"/>
    <w:rsid w:val="083A4C38"/>
    <w:rsid w:val="0F5966D8"/>
    <w:rsid w:val="13AC7D5A"/>
    <w:rsid w:val="17DD5675"/>
    <w:rsid w:val="1A8E7295"/>
    <w:rsid w:val="1EBB0208"/>
    <w:rsid w:val="252D2372"/>
    <w:rsid w:val="2C2614A5"/>
    <w:rsid w:val="2FCF22A9"/>
    <w:rsid w:val="2FDD5175"/>
    <w:rsid w:val="3277414A"/>
    <w:rsid w:val="34A92563"/>
    <w:rsid w:val="34AD50FE"/>
    <w:rsid w:val="356D7FFE"/>
    <w:rsid w:val="38257004"/>
    <w:rsid w:val="3A3777AB"/>
    <w:rsid w:val="3A7F037D"/>
    <w:rsid w:val="3BBA3122"/>
    <w:rsid w:val="3DA30C8D"/>
    <w:rsid w:val="3FA95BB0"/>
    <w:rsid w:val="3FCF5A62"/>
    <w:rsid w:val="3FDB10DC"/>
    <w:rsid w:val="400F5588"/>
    <w:rsid w:val="40F305D3"/>
    <w:rsid w:val="4C726E30"/>
    <w:rsid w:val="4E304476"/>
    <w:rsid w:val="52352CC0"/>
    <w:rsid w:val="53E90D95"/>
    <w:rsid w:val="540A6677"/>
    <w:rsid w:val="58BF6112"/>
    <w:rsid w:val="5928451E"/>
    <w:rsid w:val="5DB33995"/>
    <w:rsid w:val="6228129F"/>
    <w:rsid w:val="629964CB"/>
    <w:rsid w:val="680209F4"/>
    <w:rsid w:val="6B683F77"/>
    <w:rsid w:val="6C812884"/>
    <w:rsid w:val="6D664311"/>
    <w:rsid w:val="6D6928FE"/>
    <w:rsid w:val="6E9D0764"/>
    <w:rsid w:val="70B442C4"/>
    <w:rsid w:val="71404357"/>
    <w:rsid w:val="73B47E3D"/>
    <w:rsid w:val="780F4FFB"/>
    <w:rsid w:val="7C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/>
      <w:spacing w:before="340" w:after="330" w:line="578" w:lineRule="auto"/>
      <w:jc w:val="both"/>
      <w:textAlignment w:val="auto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/>
      <w:adjustRightInd/>
      <w:spacing w:line="500" w:lineRule="exact"/>
      <w:ind w:left="480" w:leftChars="200"/>
      <w:jc w:val="both"/>
      <w:textAlignment w:val="auto"/>
    </w:pPr>
    <w:rPr>
      <w:rFonts w:ascii="Arial" w:hAnsi="Arial" w:eastAsia="DFKai-SB"/>
      <w:kern w:val="2"/>
      <w:sz w:val="24"/>
      <w:szCs w:val="22"/>
      <w:lang w:eastAsia="zh-TW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2021-02-24T08:19:00Z</dcterms:created>
  <dc:creator>xiaoyan_sun</dc:creator>
  <cp:lastModifiedBy>sunny（孙晓燕）</cp:lastModifiedBy>
  <dcterms:modified xsi:type="dcterms:W3CDTF">2021-04-09T06:23:15Z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2ED0E52AF7B54A1D89734C80096D19F8</vt:lpwstr>
  </property>
</Properties>
</file>