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886" w14:textId="0E22B780" w:rsidR="00266E19" w:rsidRDefault="00615766" w:rsidP="00266E19">
      <w:pPr>
        <w:pageBreakBefore/>
        <w:spacing w:beforeLines="50" w:before="156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="00266E19" w:rsidRPr="00266E19">
        <w:rPr>
          <w:rFonts w:ascii="长城小标宋体" w:eastAsia="长城小标宋体" w:hAnsi="长城小标宋体" w:hint="eastAsia"/>
          <w:sz w:val="44"/>
          <w:szCs w:val="44"/>
        </w:rPr>
        <w:t xml:space="preserve"> </w:t>
      </w:r>
    </w:p>
    <w:p w14:paraId="0A3ABCD3" w14:textId="6FAD2FA1" w:rsidR="00DD7612" w:rsidRPr="00CF2E0A" w:rsidRDefault="00266E19" w:rsidP="00CF2E0A">
      <w:pPr>
        <w:spacing w:beforeLines="50" w:before="156" w:after="240"/>
        <w:jc w:val="center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长城小标宋体" w:eastAsia="长城小标宋体" w:hAnsi="长城小标宋体" w:hint="eastAsia"/>
          <w:sz w:val="44"/>
          <w:szCs w:val="44"/>
        </w:rPr>
        <w:t>I</w:t>
      </w:r>
      <w:r w:rsidRPr="005B25E7">
        <w:rPr>
          <w:rFonts w:ascii="长城小标宋体" w:eastAsia="长城小标宋体" w:hAnsi="长城小标宋体"/>
          <w:sz w:val="44"/>
          <w:szCs w:val="44"/>
        </w:rPr>
        <w:t>AMAC</w:t>
      </w:r>
      <w:r w:rsidRPr="005B25E7">
        <w:rPr>
          <w:rFonts w:ascii="长城小标宋体" w:eastAsia="长城小标宋体" w:hAnsi="长城小标宋体" w:hint="eastAsia"/>
          <w:sz w:val="44"/>
          <w:szCs w:val="44"/>
        </w:rPr>
        <w:t>推介</w:t>
      </w:r>
      <w:r>
        <w:rPr>
          <w:rFonts w:ascii="长城小标宋体" w:eastAsia="长城小标宋体" w:hAnsi="长城小标宋体" w:hint="eastAsia"/>
          <w:sz w:val="44"/>
          <w:szCs w:val="44"/>
        </w:rPr>
        <w:t>承诺函——证券机构</w:t>
      </w:r>
    </w:p>
    <w:tbl>
      <w:tblPr>
        <w:tblStyle w:val="ad"/>
        <w:tblW w:w="9747" w:type="dxa"/>
        <w:jc w:val="center"/>
        <w:tblLook w:val="04A0" w:firstRow="1" w:lastRow="0" w:firstColumn="1" w:lastColumn="0" w:noHBand="0" w:noVBand="1"/>
      </w:tblPr>
      <w:tblGrid>
        <w:gridCol w:w="2972"/>
        <w:gridCol w:w="6775"/>
      </w:tblGrid>
      <w:tr w:rsidR="00266E19" w:rsidRPr="002077F3" w14:paraId="48D4B900" w14:textId="77777777" w:rsidTr="00D17725">
        <w:trPr>
          <w:trHeight w:val="624"/>
          <w:jc w:val="center"/>
        </w:trPr>
        <w:tc>
          <w:tcPr>
            <w:tcW w:w="2972" w:type="dxa"/>
            <w:vAlign w:val="center"/>
          </w:tcPr>
          <w:p w14:paraId="41106112" w14:textId="77777777" w:rsidR="00266E19" w:rsidRPr="00D17725" w:rsidRDefault="00266E19" w:rsidP="00D1772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17725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机构全称：</w:t>
            </w:r>
          </w:p>
        </w:tc>
        <w:tc>
          <w:tcPr>
            <w:tcW w:w="6775" w:type="dxa"/>
            <w:vAlign w:val="center"/>
          </w:tcPr>
          <w:p w14:paraId="2C68BAD8" w14:textId="77777777" w:rsidR="00266E19" w:rsidRPr="00D17725" w:rsidRDefault="00266E19" w:rsidP="00D1772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79A3884D" w14:textId="77777777" w:rsidTr="00D17725">
        <w:trPr>
          <w:trHeight w:val="624"/>
          <w:jc w:val="center"/>
        </w:trPr>
        <w:tc>
          <w:tcPr>
            <w:tcW w:w="2972" w:type="dxa"/>
            <w:vAlign w:val="center"/>
          </w:tcPr>
          <w:p w14:paraId="23CA083F" w14:textId="77777777" w:rsidR="00266E19" w:rsidRPr="00D17725" w:rsidRDefault="00266E19" w:rsidP="00D1772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17725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机构法人姓名：</w:t>
            </w:r>
          </w:p>
        </w:tc>
        <w:tc>
          <w:tcPr>
            <w:tcW w:w="6775" w:type="dxa"/>
            <w:vAlign w:val="center"/>
          </w:tcPr>
          <w:p w14:paraId="18AB2B29" w14:textId="77777777" w:rsidR="00266E19" w:rsidRPr="00D17725" w:rsidRDefault="00266E19" w:rsidP="00D1772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D17725" w:rsidRPr="002077F3" w14:paraId="2C4C9648" w14:textId="77777777" w:rsidTr="00CF2E0A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1C17429D" w14:textId="77777777" w:rsidR="00D17725" w:rsidRDefault="00D17725" w:rsidP="00D1772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勾选参与</w:t>
            </w:r>
            <w:proofErr w:type="gramEnd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的推介项目：</w:t>
            </w:r>
          </w:p>
          <w:p w14:paraId="11B0EBF6" w14:textId="11489E76" w:rsidR="00D17725" w:rsidRPr="002077F3" w:rsidRDefault="00D17725" w:rsidP="00D17725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（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需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与报名链接中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的信息填报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相同</w:t>
            </w:r>
            <w:r>
              <w:rPr>
                <w:rFonts w:ascii="仿宋_GB2312" w:eastAsia="仿宋_GB2312" w:hAnsi="仿宋" w:hint="eastAsia"/>
                <w:b/>
                <w:szCs w:val="30"/>
              </w:rPr>
              <w:t>，如有不同以此承诺函为准。</w:t>
            </w:r>
            <w:r w:rsidRPr="00085F60">
              <w:rPr>
                <w:rFonts w:ascii="仿宋_GB2312" w:eastAsia="仿宋_GB2312" w:hAnsi="仿宋" w:hint="eastAsia"/>
                <w:b/>
                <w:szCs w:val="30"/>
              </w:rPr>
              <w:t>）</w:t>
            </w:r>
          </w:p>
        </w:tc>
        <w:tc>
          <w:tcPr>
            <w:tcW w:w="6775" w:type="dxa"/>
            <w:vAlign w:val="center"/>
          </w:tcPr>
          <w:p w14:paraId="4B58E4C1" w14:textId="77777777" w:rsidR="00D17725" w:rsidRPr="00D17725" w:rsidRDefault="00D17725" w:rsidP="00D17725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证券机构</w:t>
            </w:r>
          </w:p>
        </w:tc>
      </w:tr>
      <w:tr w:rsidR="00D17725" w:rsidRPr="002077F3" w14:paraId="3E73836E" w14:textId="77777777" w:rsidTr="00CF2E0A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112E1DA7" w14:textId="77777777" w:rsidR="00D17725" w:rsidRPr="002077F3" w:rsidRDefault="00D17725" w:rsidP="00D1772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31344CD0" w14:textId="17BA5110" w:rsidR="00D17725" w:rsidRPr="00D17725" w:rsidRDefault="00D17725" w:rsidP="00D17725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证券机构——单一资产管理计划业务</w:t>
            </w:r>
          </w:p>
        </w:tc>
      </w:tr>
      <w:tr w:rsidR="00D17725" w:rsidRPr="002077F3" w14:paraId="192F8995" w14:textId="77777777" w:rsidTr="00CF2E0A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7085F1D1" w14:textId="77777777" w:rsidR="00D17725" w:rsidRPr="002077F3" w:rsidRDefault="00D17725" w:rsidP="00D17725">
            <w:pP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5D9ADD7A" w14:textId="34E8C660" w:rsidR="00D17725" w:rsidRPr="00D17725" w:rsidRDefault="00D17725" w:rsidP="00D1772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 xml:space="preserve"> 最受</w:t>
            </w:r>
            <w:proofErr w:type="gramStart"/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险资欢迎</w:t>
            </w:r>
            <w:proofErr w:type="gramEnd"/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证券机构——研究</w:t>
            </w:r>
            <w:r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业务</w:t>
            </w:r>
          </w:p>
        </w:tc>
      </w:tr>
      <w:tr w:rsidR="00D17725" w:rsidRPr="002077F3" w14:paraId="59A48DB9" w14:textId="77777777" w:rsidTr="00CF2E0A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4FBDE10F" w14:textId="77777777" w:rsidR="00D17725" w:rsidRPr="002077F3" w:rsidRDefault="00D17725" w:rsidP="00D1772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426FE4AD" w14:textId="1CAA4E61" w:rsidR="00D17725" w:rsidRPr="00D17725" w:rsidRDefault="00D17725" w:rsidP="00D17725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 xml:space="preserve"> 最受险资欢迎证券机构——</w:t>
            </w:r>
            <w:r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销售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服务</w:t>
            </w:r>
          </w:p>
        </w:tc>
      </w:tr>
      <w:tr w:rsidR="00D17725" w:rsidRPr="002077F3" w14:paraId="62BBD2BE" w14:textId="77777777" w:rsidTr="00CF2E0A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36D24D3A" w14:textId="5A90A062" w:rsidR="00D17725" w:rsidRPr="002077F3" w:rsidRDefault="00D17725" w:rsidP="00D1772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3CE971B4" w14:textId="36110B49" w:rsidR="00D17725" w:rsidRPr="00D17725" w:rsidRDefault="00D17725" w:rsidP="00D1772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 xml:space="preserve"> 最具进取证券机构</w:t>
            </w:r>
          </w:p>
        </w:tc>
      </w:tr>
      <w:tr w:rsidR="00D17725" w:rsidRPr="002077F3" w14:paraId="37063117" w14:textId="77777777" w:rsidTr="00CF2E0A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3928D478" w14:textId="77777777" w:rsidR="00D17725" w:rsidRPr="002077F3" w:rsidRDefault="00D17725" w:rsidP="00D1772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6E6BC234" w14:textId="04D16102" w:rsidR="00D17725" w:rsidRPr="00D17725" w:rsidRDefault="00D17725" w:rsidP="00D1772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保险资产管理业杰出贡献合作机构</w:t>
            </w:r>
          </w:p>
        </w:tc>
      </w:tr>
      <w:tr w:rsidR="00D17725" w:rsidRPr="002077F3" w14:paraId="748FC433" w14:textId="77777777" w:rsidTr="00CF2E0A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7177AEED" w14:textId="77777777" w:rsidR="00D17725" w:rsidRPr="002077F3" w:rsidRDefault="00D17725" w:rsidP="00D1772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177EBFC6" w14:textId="7BD9ED62" w:rsidR="00D17725" w:rsidRPr="00D17725" w:rsidRDefault="00D17725" w:rsidP="00D1772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保险资产管理业长期友好合作机构</w:t>
            </w:r>
          </w:p>
        </w:tc>
      </w:tr>
      <w:tr w:rsidR="00D17725" w:rsidRPr="002077F3" w14:paraId="34163572" w14:textId="77777777" w:rsidTr="00CF2E0A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57C28C3D" w14:textId="77777777" w:rsidR="00D17725" w:rsidRPr="002077F3" w:rsidRDefault="00D17725" w:rsidP="00D1772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14:paraId="5D8AE23D" w14:textId="19FBD392" w:rsidR="00D17725" w:rsidRPr="00D17725" w:rsidRDefault="00D17725" w:rsidP="00D17725">
            <w:pP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</w:pP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" w:cs="Calibri"/>
                <w:b/>
                <w:kern w:val="0"/>
                <w:sz w:val="24"/>
                <w:szCs w:val="24"/>
              </w:rPr>
              <w:t xml:space="preserve"> </w:t>
            </w:r>
            <w:r w:rsidRPr="00D17725">
              <w:rPr>
                <w:rFonts w:ascii="仿宋_GB2312" w:eastAsia="仿宋_GB2312" w:hAnsi="仿宋" w:cs="Calibri" w:hint="eastAsia"/>
                <w:b/>
                <w:kern w:val="0"/>
                <w:sz w:val="24"/>
                <w:szCs w:val="24"/>
              </w:rPr>
              <w:t>保险资产管理业业务拓展合作机构</w:t>
            </w:r>
          </w:p>
        </w:tc>
      </w:tr>
      <w:tr w:rsidR="00D17725" w:rsidRPr="002077F3" w14:paraId="3D41DD8D" w14:textId="77777777" w:rsidTr="00CF2E0A">
        <w:trPr>
          <w:trHeight w:val="3607"/>
          <w:jc w:val="center"/>
        </w:trPr>
        <w:tc>
          <w:tcPr>
            <w:tcW w:w="2972" w:type="dxa"/>
            <w:vAlign w:val="center"/>
          </w:tcPr>
          <w:p w14:paraId="120061FB" w14:textId="209781CC" w:rsidR="00D17725" w:rsidRPr="00CF2E0A" w:rsidRDefault="00D17725" w:rsidP="00CF2E0A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EB7FAA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参与机构承诺</w:t>
            </w: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6775" w:type="dxa"/>
            <w:vAlign w:val="center"/>
          </w:tcPr>
          <w:p w14:paraId="33BB8DF6" w14:textId="1ADCB92F" w:rsidR="00D17725" w:rsidRPr="002077F3" w:rsidRDefault="00D17725" w:rsidP="00CF2E0A">
            <w:pPr>
              <w:spacing w:line="360" w:lineRule="auto"/>
              <w:ind w:firstLine="556"/>
              <w:rPr>
                <w:rFonts w:ascii="仿宋_GB2312" w:eastAsia="仿宋_GB2312" w:hAnsi="仿宋"/>
                <w:sz w:val="28"/>
                <w:szCs w:val="28"/>
              </w:rPr>
            </w:pP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本机构自愿参加“IAMAC推介——202</w:t>
            </w:r>
            <w:r w:rsidR="00016049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年度保险资产管理业最受欢迎投资业务合作机构”活动，尊重最终结果。并承诺，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本机构提交至协会的所有数据和资料信息全部真实、有效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通过问卷星链接所填报的【基本信息】可用于协会公开宣传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。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AMAC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推介的参与资格，本机构自愿承担有关责任。</w:t>
            </w:r>
          </w:p>
        </w:tc>
      </w:tr>
      <w:tr w:rsidR="00D17725" w:rsidRPr="002077F3" w14:paraId="4D5D2E5E" w14:textId="77777777" w:rsidTr="006465F6">
        <w:trPr>
          <w:trHeight w:val="2632"/>
          <w:jc w:val="center"/>
        </w:trPr>
        <w:tc>
          <w:tcPr>
            <w:tcW w:w="9747" w:type="dxa"/>
            <w:gridSpan w:val="2"/>
          </w:tcPr>
          <w:p w14:paraId="22DD3321" w14:textId="77777777" w:rsidR="00D17725" w:rsidRPr="002077F3" w:rsidRDefault="00D17725" w:rsidP="00D17725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sz w:val="28"/>
                <w:szCs w:val="28"/>
              </w:rPr>
              <w:t>请参与机构阅读上述承诺，并加盖机构公章：</w:t>
            </w:r>
          </w:p>
          <w:p w14:paraId="6163C008" w14:textId="77777777" w:rsidR="00CF2E0A" w:rsidRPr="00CF2E0A" w:rsidRDefault="00CF2E0A" w:rsidP="00D17725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E955225" w14:textId="77777777" w:rsidR="00D17725" w:rsidRPr="002077F3" w:rsidRDefault="00D17725" w:rsidP="00D17725">
            <w:pPr>
              <w:widowControl/>
              <w:shd w:val="clear" w:color="auto" w:fill="FFFFFF"/>
              <w:spacing w:line="315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517D4216" w14:textId="77777777" w:rsidR="00D17725" w:rsidRPr="002077F3" w:rsidRDefault="00D17725" w:rsidP="00D17725">
            <w:pPr>
              <w:widowControl/>
              <w:shd w:val="clear" w:color="auto" w:fill="FFFFFF"/>
              <w:spacing w:line="315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0AC8A6F7" w14:textId="77777777" w:rsidR="00266E19" w:rsidRPr="006465F6" w:rsidRDefault="00266E19" w:rsidP="00266E19">
      <w:pPr>
        <w:rPr>
          <w:rFonts w:ascii="仿宋_GB2312" w:eastAsia="仿宋_GB2312"/>
          <w:sz w:val="13"/>
          <w:szCs w:val="13"/>
        </w:rPr>
      </w:pPr>
    </w:p>
    <w:sectPr w:rsidR="00266E19" w:rsidRPr="006465F6" w:rsidSect="00AD41D2">
      <w:footerReference w:type="even" r:id="rId8"/>
      <w:footerReference w:type="default" r:id="rId9"/>
      <w:pgSz w:w="11906" w:h="16838"/>
      <w:pgMar w:top="204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5DA2" w14:textId="77777777" w:rsidR="00ED71CD" w:rsidRDefault="00ED71CD" w:rsidP="009C2A68">
      <w:r>
        <w:separator/>
      </w:r>
    </w:p>
  </w:endnote>
  <w:endnote w:type="continuationSeparator" w:id="0">
    <w:p w14:paraId="291BE886" w14:textId="77777777" w:rsidR="00ED71CD" w:rsidRDefault="00ED71CD" w:rsidP="009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C8D" w14:textId="77777777" w:rsidR="006756E5" w:rsidRPr="00DE0D82" w:rsidRDefault="006F4DDD" w:rsidP="006F4DDD">
    <w:pPr>
      <w:pStyle w:val="a5"/>
      <w:jc w:val="center"/>
      <w:rPr>
        <w:rFonts w:ascii="宋体" w:eastAsia="宋体" w:hAnsi="宋体"/>
        <w:sz w:val="28"/>
        <w:szCs w:val="28"/>
      </w:rPr>
    </w:pPr>
    <w:r w:rsidRPr="006756E5">
      <w:rPr>
        <w:rFonts w:ascii="宋体" w:eastAsia="宋体" w:hAnsi="宋体"/>
        <w:sz w:val="28"/>
        <w:szCs w:val="28"/>
      </w:rPr>
      <w:fldChar w:fldCharType="begin"/>
    </w:r>
    <w:r w:rsidRPr="006756E5">
      <w:rPr>
        <w:rFonts w:ascii="宋体" w:eastAsia="宋体" w:hAnsi="宋体"/>
        <w:sz w:val="28"/>
        <w:szCs w:val="28"/>
      </w:rPr>
      <w:instrText xml:space="preserve"> PAGE   \* MERGEFORMAT </w:instrText>
    </w:r>
    <w:r w:rsidRPr="006756E5">
      <w:rPr>
        <w:rFonts w:ascii="宋体" w:eastAsia="宋体" w:hAnsi="宋体"/>
        <w:sz w:val="28"/>
        <w:szCs w:val="28"/>
      </w:rPr>
      <w:fldChar w:fldCharType="separate"/>
    </w:r>
    <w:r w:rsidR="005E5B29" w:rsidRPr="005E5B29">
      <w:rPr>
        <w:rFonts w:ascii="宋体" w:eastAsia="宋体" w:hAnsi="宋体"/>
        <w:noProof/>
        <w:sz w:val="28"/>
        <w:szCs w:val="28"/>
        <w:lang w:val="zh-CN"/>
      </w:rPr>
      <w:t>-</w:t>
    </w:r>
    <w:r w:rsidR="005E5B29">
      <w:rPr>
        <w:rFonts w:ascii="宋体" w:eastAsia="宋体" w:hAnsi="宋体"/>
        <w:noProof/>
        <w:sz w:val="28"/>
        <w:szCs w:val="28"/>
      </w:rPr>
      <w:t xml:space="preserve"> 6 -</w:t>
    </w:r>
    <w:r w:rsidRPr="006756E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6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84637C" w14:textId="77777777" w:rsidR="006756E5" w:rsidRDefault="009B6CD3" w:rsidP="00C309E2">
        <w:pPr>
          <w:pStyle w:val="a5"/>
          <w:jc w:val="center"/>
        </w:pPr>
        <w:r w:rsidRPr="006756E5">
          <w:rPr>
            <w:rFonts w:ascii="宋体" w:eastAsia="宋体" w:hAnsi="宋体"/>
            <w:sz w:val="28"/>
            <w:szCs w:val="28"/>
          </w:rPr>
          <w:fldChar w:fldCharType="begin"/>
        </w:r>
        <w:r w:rsidR="006756E5" w:rsidRPr="006756E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756E5">
          <w:rPr>
            <w:rFonts w:ascii="宋体" w:eastAsia="宋体" w:hAnsi="宋体"/>
            <w:sz w:val="28"/>
            <w:szCs w:val="28"/>
          </w:rPr>
          <w:fldChar w:fldCharType="separate"/>
        </w:r>
        <w:r w:rsidR="005E5B29" w:rsidRPr="005E5B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B2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756E5">
          <w:rPr>
            <w:rFonts w:ascii="宋体" w:eastAsia="宋体" w:hAnsi="宋体"/>
            <w:sz w:val="28"/>
            <w:szCs w:val="28"/>
          </w:rPr>
          <w:fldChar w:fldCharType="end"/>
        </w:r>
        <w:r w:rsidR="006756E5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5ADE" w14:textId="77777777" w:rsidR="00ED71CD" w:rsidRDefault="00ED71CD" w:rsidP="009C2A68">
      <w:r>
        <w:separator/>
      </w:r>
    </w:p>
  </w:footnote>
  <w:footnote w:type="continuationSeparator" w:id="0">
    <w:p w14:paraId="2ECCD578" w14:textId="77777777" w:rsidR="00ED71CD" w:rsidRDefault="00ED71CD" w:rsidP="009C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41C1"/>
    <w:multiLevelType w:val="hybridMultilevel"/>
    <w:tmpl w:val="8CF28D6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568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8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DocumentID" w:val="{E02641F0-C4C0-411E-BD14-C4C28DEAFD13}_1"/>
  </w:docVars>
  <w:rsids>
    <w:rsidRoot w:val="002D16C6"/>
    <w:rsid w:val="0000554C"/>
    <w:rsid w:val="0000761D"/>
    <w:rsid w:val="00016049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108C4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3F6"/>
    <w:rsid w:val="00304A52"/>
    <w:rsid w:val="003208C1"/>
    <w:rsid w:val="003214B8"/>
    <w:rsid w:val="0032266E"/>
    <w:rsid w:val="00325B5F"/>
    <w:rsid w:val="003271FD"/>
    <w:rsid w:val="003326DF"/>
    <w:rsid w:val="003471FE"/>
    <w:rsid w:val="00392F60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2BC8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67A4F"/>
    <w:rsid w:val="00576C54"/>
    <w:rsid w:val="00582B73"/>
    <w:rsid w:val="00590255"/>
    <w:rsid w:val="0059412F"/>
    <w:rsid w:val="005A0C10"/>
    <w:rsid w:val="005B26F0"/>
    <w:rsid w:val="005B5A86"/>
    <w:rsid w:val="005B650E"/>
    <w:rsid w:val="005C344C"/>
    <w:rsid w:val="005D09E5"/>
    <w:rsid w:val="005E33CF"/>
    <w:rsid w:val="005E3682"/>
    <w:rsid w:val="005E5B29"/>
    <w:rsid w:val="006046F5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65F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27C21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150DA"/>
    <w:rsid w:val="00816BE9"/>
    <w:rsid w:val="008321D8"/>
    <w:rsid w:val="00855569"/>
    <w:rsid w:val="00856ECD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561EE"/>
    <w:rsid w:val="009649A9"/>
    <w:rsid w:val="009679CE"/>
    <w:rsid w:val="00971B41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45E4F"/>
    <w:rsid w:val="00A6323B"/>
    <w:rsid w:val="00A737F7"/>
    <w:rsid w:val="00A80E86"/>
    <w:rsid w:val="00A819F6"/>
    <w:rsid w:val="00A81BE5"/>
    <w:rsid w:val="00A917E8"/>
    <w:rsid w:val="00A94E6C"/>
    <w:rsid w:val="00AA6325"/>
    <w:rsid w:val="00AB0889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E6D81"/>
    <w:rsid w:val="00AF734A"/>
    <w:rsid w:val="00B055A4"/>
    <w:rsid w:val="00B131F4"/>
    <w:rsid w:val="00B17245"/>
    <w:rsid w:val="00B241AC"/>
    <w:rsid w:val="00B43198"/>
    <w:rsid w:val="00B52228"/>
    <w:rsid w:val="00B8063D"/>
    <w:rsid w:val="00B81933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2E0A"/>
    <w:rsid w:val="00CF7533"/>
    <w:rsid w:val="00D108C0"/>
    <w:rsid w:val="00D17725"/>
    <w:rsid w:val="00D17A41"/>
    <w:rsid w:val="00D305CA"/>
    <w:rsid w:val="00D35433"/>
    <w:rsid w:val="00D36D01"/>
    <w:rsid w:val="00D40A94"/>
    <w:rsid w:val="00D51E06"/>
    <w:rsid w:val="00D53AA6"/>
    <w:rsid w:val="00D573CF"/>
    <w:rsid w:val="00D6445C"/>
    <w:rsid w:val="00D64D9D"/>
    <w:rsid w:val="00D71DF8"/>
    <w:rsid w:val="00D90444"/>
    <w:rsid w:val="00DA08DB"/>
    <w:rsid w:val="00DB07FA"/>
    <w:rsid w:val="00DC7004"/>
    <w:rsid w:val="00DD7612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44951"/>
    <w:rsid w:val="00E5310D"/>
    <w:rsid w:val="00E570EC"/>
    <w:rsid w:val="00E60415"/>
    <w:rsid w:val="00E63048"/>
    <w:rsid w:val="00E72DB7"/>
    <w:rsid w:val="00E81678"/>
    <w:rsid w:val="00EA1049"/>
    <w:rsid w:val="00EA474A"/>
    <w:rsid w:val="00EA6890"/>
    <w:rsid w:val="00ED3B1E"/>
    <w:rsid w:val="00ED52D3"/>
    <w:rsid w:val="00ED71CD"/>
    <w:rsid w:val="00ED7DD6"/>
    <w:rsid w:val="00EE373A"/>
    <w:rsid w:val="00EE7B2A"/>
    <w:rsid w:val="00EF3FB0"/>
    <w:rsid w:val="00F10B72"/>
    <w:rsid w:val="00F1783C"/>
    <w:rsid w:val="00F22B70"/>
    <w:rsid w:val="00F41BDD"/>
    <w:rsid w:val="00F54AF9"/>
    <w:rsid w:val="00F66038"/>
    <w:rsid w:val="00F705BD"/>
    <w:rsid w:val="00F75699"/>
    <w:rsid w:val="00F761F1"/>
    <w:rsid w:val="00F80431"/>
    <w:rsid w:val="00F82FCC"/>
    <w:rsid w:val="00F83752"/>
    <w:rsid w:val="00F9006C"/>
    <w:rsid w:val="00F9464C"/>
    <w:rsid w:val="00FB182A"/>
    <w:rsid w:val="00FB1977"/>
    <w:rsid w:val="00FC23C9"/>
    <w:rsid w:val="00FE6ED3"/>
    <w:rsid w:val="00FF59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85pt"/>
    </o:shapedefaults>
    <o:shapelayout v:ext="edit">
      <o:idmap v:ext="edit" data="2"/>
    </o:shapelayout>
  </w:shapeDefaults>
  <w:decimalSymbol w:val="."/>
  <w:listSeparator w:val=","/>
  <w14:docId w14:val="0325B0EE"/>
  <w15:docId w15:val="{6D2DEA99-32E8-4934-B2BF-4B66C1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A68"/>
    <w:rPr>
      <w:sz w:val="18"/>
      <w:szCs w:val="18"/>
    </w:rPr>
  </w:style>
  <w:style w:type="character" w:styleId="a7">
    <w:name w:val="Strong"/>
    <w:uiPriority w:val="22"/>
    <w:qFormat/>
    <w:rsid w:val="00D573CF"/>
    <w:rPr>
      <w:rFonts w:eastAsia="仿宋_GB2312"/>
      <w:b/>
      <w:bCs/>
      <w:i w:val="0"/>
      <w:sz w:val="30"/>
    </w:rPr>
  </w:style>
  <w:style w:type="paragraph" w:styleId="a8">
    <w:name w:val="Title"/>
    <w:basedOn w:val="a"/>
    <w:next w:val="a"/>
    <w:link w:val="a9"/>
    <w:uiPriority w:val="10"/>
    <w:qFormat/>
    <w:rsid w:val="00D573CF"/>
    <w:pPr>
      <w:spacing w:beforeLines="100" w:before="100" w:afterLines="100" w:after="100" w:line="560" w:lineRule="exact"/>
      <w:jc w:val="center"/>
      <w:outlineLvl w:val="0"/>
    </w:pPr>
    <w:rPr>
      <w:rFonts w:ascii="Calibri Light" w:eastAsia="黑体" w:hAnsi="Calibri Light" w:cs="Times New Roman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573CF"/>
    <w:rPr>
      <w:rFonts w:ascii="Calibri Light" w:eastAsia="黑体" w:hAnsi="Calibri Light" w:cs="Times New Roman"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73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573CF"/>
    <w:rPr>
      <w:sz w:val="18"/>
      <w:szCs w:val="18"/>
    </w:rPr>
  </w:style>
  <w:style w:type="character" w:styleId="ac">
    <w:name w:val="Hyperlink"/>
    <w:basedOn w:val="a0"/>
    <w:uiPriority w:val="99"/>
    <w:unhideWhenUsed/>
    <w:rsid w:val="00AD41D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A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1576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15766"/>
  </w:style>
  <w:style w:type="paragraph" w:styleId="af0">
    <w:name w:val="List Paragraph"/>
    <w:basedOn w:val="a"/>
    <w:uiPriority w:val="34"/>
    <w:qFormat/>
    <w:rsid w:val="00856ECD"/>
    <w:pPr>
      <w:ind w:firstLineChars="200" w:firstLine="420"/>
    </w:pPr>
    <w:rPr>
      <w:rFonts w:ascii="Calibri" w:eastAsia="宋体" w:hAnsi="Calibri" w:cs="Times New Roman"/>
    </w:rPr>
  </w:style>
  <w:style w:type="character" w:styleId="af1">
    <w:name w:val="Unresolved Mention"/>
    <w:basedOn w:val="a0"/>
    <w:uiPriority w:val="99"/>
    <w:semiHidden/>
    <w:unhideWhenUsed/>
    <w:rsid w:val="00D3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王一晴</cp:lastModifiedBy>
  <cp:revision>4</cp:revision>
  <cp:lastPrinted>2016-04-26T02:42:00Z</cp:lastPrinted>
  <dcterms:created xsi:type="dcterms:W3CDTF">2023-03-15T01:30:00Z</dcterms:created>
  <dcterms:modified xsi:type="dcterms:W3CDTF">2023-03-15T01:35:00Z</dcterms:modified>
</cp:coreProperties>
</file>